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135"/>
        <w:tblOverlap w:val="never"/>
        <w:tblW w:w="5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1"/>
        <w:gridCol w:w="10461"/>
      </w:tblGrid>
      <w:tr w:rsidR="00F76AA7" w:rsidTr="00E30E39">
        <w:trPr>
          <w:trHeight w:val="5616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D32CAA" w:rsidRPr="00351A77" w:rsidRDefault="006D4CF1" w:rsidP="00D32CAA">
            <w:pPr>
              <w:ind w:firstLine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119380</wp:posOffset>
                  </wp:positionV>
                  <wp:extent cx="4743450" cy="3371850"/>
                  <wp:effectExtent l="19050" t="0" r="0" b="0"/>
                  <wp:wrapNone/>
                  <wp:docPr id="5" name="Picture 4" descr="INTERIOR PLENUM TO ROOF CUT-OUT -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OR PLENUM TO ROOF CUT-OUT - SAMP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6AA7" w:rsidTr="00342A9A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D32CAA" w:rsidRPr="00351A77" w:rsidRDefault="00D32CAA" w:rsidP="00D32CA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351A77">
              <w:rPr>
                <w:b/>
                <w:color w:val="FFFFFF" w:themeColor="background1"/>
                <w:sz w:val="18"/>
                <w:szCs w:val="18"/>
              </w:rPr>
              <w:t>1.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CAA" w:rsidRPr="00427AA5" w:rsidRDefault="00F76AA7" w:rsidP="006D4C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Cut opening in roof. Use </w:t>
            </w:r>
            <w:r w:rsidR="006D4CF1">
              <w:rPr>
                <w:sz w:val="18"/>
                <w:szCs w:val="18"/>
              </w:rPr>
              <w:t xml:space="preserve">supplied </w:t>
            </w:r>
            <w:r>
              <w:rPr>
                <w:sz w:val="18"/>
                <w:szCs w:val="18"/>
              </w:rPr>
              <w:t xml:space="preserve">drawing </w:t>
            </w:r>
            <w:r w:rsidR="006D4CF1">
              <w:rPr>
                <w:sz w:val="18"/>
                <w:szCs w:val="18"/>
              </w:rPr>
              <w:t xml:space="preserve">(example above) </w:t>
            </w:r>
            <w:r>
              <w:rPr>
                <w:sz w:val="18"/>
                <w:szCs w:val="18"/>
              </w:rPr>
              <w:t>as reference for</w:t>
            </w:r>
            <w:r w:rsidR="006D4CF1">
              <w:rPr>
                <w:sz w:val="18"/>
                <w:szCs w:val="18"/>
              </w:rPr>
              <w:t xml:space="preserve"> size and placement</w:t>
            </w:r>
            <w:r>
              <w:rPr>
                <w:sz w:val="18"/>
                <w:szCs w:val="18"/>
              </w:rPr>
              <w:t>.</w:t>
            </w:r>
          </w:p>
        </w:tc>
      </w:tr>
      <w:tr w:rsidR="00342A9A" w:rsidTr="00342A9A">
        <w:trPr>
          <w:trHeight w:val="5472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342A9A" w:rsidRPr="00351A77" w:rsidRDefault="00734768" w:rsidP="00342A9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49.4pt;margin-top:58.65pt;width:4.5pt;height:17.85pt;flip:x;z-index:251677696;mso-position-horizontal-relative:text;mso-position-vertical-relative:text" o:connectortype="straight" strokecolor="red" strokeweight="2.25pt"/>
              </w:pict>
            </w:r>
            <w:r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0;text-align:left;margin-left:32.5pt;margin-top:74.8pt;width:31.2pt;height:31.75pt;z-index:251676672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39">
                    <w:txbxContent>
                      <w:p w:rsidR="00B44A88" w:rsidRPr="00391A29" w:rsidRDefault="00B44A88" w:rsidP="00B44A88">
                        <w:pPr>
                          <w:rPr>
                            <w:b/>
                            <w:color w:val="FF0000"/>
                            <w:sz w:val="44"/>
                            <w:szCs w:val="20"/>
                          </w:rPr>
                        </w:pPr>
                        <w:r w:rsidRPr="00734768">
                          <w:rPr>
                            <w:b/>
                            <w:color w:val="FF0000"/>
                            <w:sz w:val="44"/>
                            <w:szCs w:val="20"/>
                            <w:highlight w:val="yellow"/>
                          </w:rPr>
                          <w:t>A</w:t>
                        </w:r>
                      </w:p>
                    </w:txbxContent>
                  </v:textbox>
                  <w10:wrap anchory="page"/>
                </v:shape>
              </w:pict>
            </w:r>
            <w:r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 id="_x0000_s1037" type="#_x0000_t202" style="position:absolute;left:0;text-align:left;margin-left:347.8pt;margin-top:21.25pt;width:76.05pt;height:40.85pt;z-index:251675648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37">
                    <w:txbxContent>
                      <w:p w:rsidR="00245441" w:rsidRPr="00734768" w:rsidRDefault="00B44A88" w:rsidP="00245441">
                        <w:pPr>
                          <w:rPr>
                            <w:b/>
                            <w:i/>
                            <w:color w:val="00B0F0"/>
                            <w:sz w:val="36"/>
                            <w:szCs w:val="20"/>
                          </w:rPr>
                        </w:pPr>
                        <w:r w:rsidRPr="00734768">
                          <w:rPr>
                            <w:b/>
                            <w:i/>
                            <w:color w:val="00B0F0"/>
                            <w:sz w:val="36"/>
                            <w:szCs w:val="20"/>
                          </w:rPr>
                          <w:t>Fig. 2</w:t>
                        </w:r>
                      </w:p>
                    </w:txbxContent>
                  </v:textbox>
                  <w10:wrap anchory="page"/>
                </v:shape>
              </w:pict>
            </w:r>
            <w:r w:rsidR="00391A29"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 id="_x0000_s1044" type="#_x0000_t32" style="position:absolute;left:0;text-align:left;margin-left:347.75pt;margin-top:43.7pt;width:19.8pt;height:31pt;flip:y;z-index:251679744;mso-position-horizontal-relative:text;mso-position-vertical-relative:text" o:connectortype="straight" strokecolor="red" strokeweight="2.25pt"/>
              </w:pict>
            </w:r>
            <w:r w:rsidR="00391A29"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 id="_x0000_s1031" type="#_x0000_t32" style="position:absolute;left:0;text-align:left;margin-left:53.8pt;margin-top:58.65pt;width:160.15pt;height:79.75pt;z-index:251669504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391A29"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 id="_x0000_s1032" type="#_x0000_t32" style="position:absolute;left:0;text-align:left;margin-left:53.8pt;margin-top:58.55pt;width:37pt;height:167.95pt;z-index:251670528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391A29"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 id="_x0000_s1033" type="#_x0000_t32" style="position:absolute;left:0;text-align:left;margin-left:53.8pt;margin-top:58.6pt;width:104.5pt;height:.35pt;flip:y;z-index:251671552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391A29"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 id="Text Box 19" o:spid="_x0000_s1035" type="#_x0000_t202" style="position:absolute;left:0;text-align:left;margin-left:31.15pt;margin-top:26.35pt;width:69.15pt;height:33.2pt;z-index:251673600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Text Box 19">
                    <w:txbxContent>
                      <w:p w:rsidR="00245441" w:rsidRPr="00734768" w:rsidRDefault="00245441" w:rsidP="00245441">
                        <w:pPr>
                          <w:rPr>
                            <w:b/>
                            <w:i/>
                            <w:color w:val="00B0F0"/>
                            <w:sz w:val="36"/>
                            <w:szCs w:val="20"/>
                          </w:rPr>
                        </w:pPr>
                        <w:r w:rsidRPr="00734768">
                          <w:rPr>
                            <w:b/>
                            <w:i/>
                            <w:color w:val="00B0F0"/>
                            <w:sz w:val="36"/>
                            <w:szCs w:val="20"/>
                          </w:rPr>
                          <w:t>Fig. 1</w:t>
                        </w:r>
                      </w:p>
                    </w:txbxContent>
                  </v:textbox>
                  <w10:wrap anchory="page"/>
                </v:shape>
              </w:pict>
            </w:r>
            <w:r w:rsidR="00391A29"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shape id="_x0000_s1030" type="#_x0000_t32" style="position:absolute;left:0;text-align:left;margin-left:38.85pt;margin-top:103.7pt;width:6.65pt;height:36.55pt;flip:x;z-index:251668480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E35468">
              <w:rPr>
                <w:b/>
                <w:noProof/>
                <w:color w:val="FFFFFF" w:themeColor="background1"/>
                <w:sz w:val="18"/>
                <w:szCs w:val="18"/>
              </w:rPr>
              <w:pict>
                <v:oval id="_x0000_s1041" style="position:absolute;left:0;text-align:left;margin-left:315.05pt;margin-top:71.35pt;width:40.6pt;height:39.95pt;z-index:251678720;mso-position-horizontal-relative:text;mso-position-vertical-relative:text" filled="f" strokecolor="red" strokeweight="2.25pt"/>
              </w:pict>
            </w:r>
            <w:r w:rsidR="00B44A88">
              <w:rPr>
                <w:b/>
                <w:noProof/>
                <w:color w:val="FFFFFF" w:themeColor="background1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43815</wp:posOffset>
                  </wp:positionV>
                  <wp:extent cx="3052445" cy="3331210"/>
                  <wp:effectExtent l="19050" t="0" r="0" b="0"/>
                  <wp:wrapNone/>
                  <wp:docPr id="3" name="Picture 2" descr="STEP 2 -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2 - B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C13C8">
              <w:rPr>
                <w:b/>
                <w:noProof/>
                <w:color w:val="FFFFFF" w:themeColor="background1"/>
                <w:sz w:val="18"/>
                <w:szCs w:val="18"/>
              </w:rPr>
              <w:drawing>
                <wp:anchor distT="0" distB="0" distL="114300" distR="114300" simplePos="0" relativeHeight="251659264" behindDoc="0" locked="1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44450</wp:posOffset>
                  </wp:positionV>
                  <wp:extent cx="3367405" cy="3345180"/>
                  <wp:effectExtent l="19050" t="0" r="4445" b="0"/>
                  <wp:wrapNone/>
                  <wp:docPr id="2" name="Picture 1" descr="STEP 2 -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2 - 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05" cy="334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2A9A">
              <w:rPr>
                <w:b/>
                <w:color w:val="FFFFFF" w:themeColor="background1"/>
                <w:sz w:val="18"/>
                <w:szCs w:val="18"/>
              </w:rPr>
              <w:t>3</w:t>
            </w:r>
            <w:r w:rsidR="00342A9A" w:rsidRPr="00351A77">
              <w:rPr>
                <w:b/>
                <w:color w:val="FFFFFF" w:themeColor="background1"/>
                <w:sz w:val="18"/>
                <w:szCs w:val="18"/>
              </w:rPr>
              <w:t>.</w:t>
            </w:r>
          </w:p>
        </w:tc>
      </w:tr>
      <w:tr w:rsidR="00342A9A" w:rsidTr="00342A9A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42A9A" w:rsidRPr="00351A77" w:rsidRDefault="00964519" w:rsidP="00342A9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="00342A9A" w:rsidRPr="00351A77">
              <w:rPr>
                <w:b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A9A" w:rsidRDefault="00342A9A" w:rsidP="00342A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Attach ma</w:t>
            </w:r>
            <w:r w:rsidR="00B44A88">
              <w:rPr>
                <w:sz w:val="18"/>
                <w:szCs w:val="18"/>
              </w:rPr>
              <w:t xml:space="preserve">in gasket. Be sure to place </w:t>
            </w:r>
            <w:r>
              <w:rPr>
                <w:sz w:val="18"/>
                <w:szCs w:val="18"/>
              </w:rPr>
              <w:t>gasket clear of the 4 cage nuts</w:t>
            </w:r>
            <w:r w:rsidR="00B44A88">
              <w:rPr>
                <w:sz w:val="18"/>
                <w:szCs w:val="18"/>
              </w:rPr>
              <w:t>. P</w:t>
            </w:r>
            <w:r w:rsidR="006C13C8">
              <w:rPr>
                <w:sz w:val="18"/>
                <w:szCs w:val="18"/>
              </w:rPr>
              <w:t xml:space="preserve">lace rear of gasket as close as possible to cage nut </w:t>
            </w:r>
            <w:r w:rsidR="006C13C8" w:rsidRPr="006C13C8">
              <w:rPr>
                <w:b/>
                <w:color w:val="FF0000"/>
                <w:sz w:val="18"/>
                <w:szCs w:val="18"/>
              </w:rPr>
              <w:t>(A)</w:t>
            </w:r>
            <w:r w:rsidRPr="006C13C8">
              <w:rPr>
                <w:sz w:val="18"/>
                <w:szCs w:val="18"/>
              </w:rPr>
              <w:t>.</w:t>
            </w:r>
            <w:r w:rsidR="006C13C8">
              <w:rPr>
                <w:sz w:val="18"/>
                <w:szCs w:val="18"/>
              </w:rPr>
              <w:t xml:space="preserve"> </w:t>
            </w:r>
            <w:r w:rsidR="006C13C8" w:rsidRPr="006C13C8">
              <w:rPr>
                <w:b/>
                <w:i/>
                <w:color w:val="00B0F0"/>
                <w:sz w:val="18"/>
                <w:szCs w:val="18"/>
              </w:rPr>
              <w:t>Fig. 1</w:t>
            </w:r>
          </w:p>
          <w:p w:rsidR="00342A9A" w:rsidRPr="00E30E39" w:rsidRDefault="00342A9A" w:rsidP="00D536E4">
            <w:pPr>
              <w:rPr>
                <w:sz w:val="18"/>
                <w:szCs w:val="18"/>
              </w:rPr>
            </w:pPr>
            <w:r w:rsidRPr="002239EE">
              <w:rPr>
                <w:b/>
                <w:color w:val="FF0000"/>
                <w:sz w:val="18"/>
                <w:szCs w:val="18"/>
              </w:rPr>
              <w:t>*NOTE*:</w:t>
            </w:r>
            <w:r w:rsidR="006C13C8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="006C13C8" w:rsidRPr="006C13C8">
              <w:rPr>
                <w:b/>
                <w:color w:val="FF0000"/>
                <w:sz w:val="18"/>
                <w:szCs w:val="18"/>
              </w:rPr>
              <w:t>R</w:t>
            </w:r>
            <w:r w:rsidRPr="006C13C8">
              <w:rPr>
                <w:b/>
                <w:color w:val="FF0000"/>
                <w:sz w:val="18"/>
                <w:szCs w:val="18"/>
              </w:rPr>
              <w:t xml:space="preserve">oute </w:t>
            </w:r>
            <w:r w:rsidR="00AD6C7D">
              <w:rPr>
                <w:b/>
                <w:color w:val="FF0000"/>
                <w:sz w:val="18"/>
                <w:szCs w:val="18"/>
              </w:rPr>
              <w:t>gasket around drain nipple</w:t>
            </w:r>
            <w:r w:rsidR="00FC29FD">
              <w:rPr>
                <w:b/>
                <w:color w:val="FF0000"/>
                <w:sz w:val="18"/>
                <w:szCs w:val="18"/>
              </w:rPr>
              <w:t>.</w:t>
            </w:r>
            <w:r w:rsidR="00D536E4">
              <w:rPr>
                <w:b/>
                <w:color w:val="FF0000"/>
                <w:sz w:val="18"/>
                <w:szCs w:val="18"/>
              </w:rPr>
              <w:t xml:space="preserve"> </w:t>
            </w:r>
            <w:r w:rsidR="00B44A88" w:rsidRPr="006C13C8">
              <w:rPr>
                <w:b/>
                <w:i/>
                <w:color w:val="00B0F0"/>
                <w:sz w:val="18"/>
                <w:szCs w:val="18"/>
              </w:rPr>
              <w:t xml:space="preserve">Fig. </w:t>
            </w:r>
            <w:r w:rsidR="00B44A88">
              <w:rPr>
                <w:b/>
                <w:i/>
                <w:color w:val="00B0F0"/>
                <w:sz w:val="18"/>
                <w:szCs w:val="18"/>
              </w:rPr>
              <w:t>2</w:t>
            </w:r>
          </w:p>
        </w:tc>
      </w:tr>
    </w:tbl>
    <w:p w:rsidR="00E30E39" w:rsidRDefault="00E30E39" w:rsidP="00D32CAA">
      <w:pPr>
        <w:tabs>
          <w:tab w:val="left" w:pos="2342"/>
        </w:tabs>
      </w:pPr>
    </w:p>
    <w:tbl>
      <w:tblPr>
        <w:tblpPr w:leftFromText="180" w:rightFromText="180" w:vertAnchor="text" w:horzAnchor="margin" w:tblpXSpec="center" w:tblpY="-135"/>
        <w:tblOverlap w:val="never"/>
        <w:tblW w:w="5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1"/>
        <w:gridCol w:w="10461"/>
      </w:tblGrid>
      <w:tr w:rsidR="00734768" w:rsidTr="00734768">
        <w:trPr>
          <w:trHeight w:val="53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768" w:rsidRDefault="00FA5D1A" w:rsidP="00036F2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pict>
                <v:shape id="_x0000_s1074" type="#_x0000_t202" style="position:absolute;margin-left:426.9pt;margin-top:9.15pt;width:76.05pt;height:40.85pt;z-index:251703296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74">
                    <w:txbxContent>
                      <w:p w:rsidR="00FA5D1A" w:rsidRPr="00734768" w:rsidRDefault="00FA5D1A" w:rsidP="00FA5D1A">
                        <w:pPr>
                          <w:rPr>
                            <w:b/>
                            <w:i/>
                            <w:color w:val="00B0F0"/>
                            <w:sz w:val="36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color w:val="00B0F0"/>
                            <w:sz w:val="36"/>
                            <w:szCs w:val="20"/>
                          </w:rPr>
                          <w:t>Fig. 3</w:t>
                        </w:r>
                      </w:p>
                    </w:txbxContent>
                  </v:textbox>
                  <w10:wrap anchory="page"/>
                </v:shape>
              </w:pict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-118745</wp:posOffset>
                  </wp:positionV>
                  <wp:extent cx="4857115" cy="2906395"/>
                  <wp:effectExtent l="19050" t="0" r="635" b="0"/>
                  <wp:wrapNone/>
                  <wp:docPr id="11" name="Picture 10" descr="Final Assembly With 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al Assembly With Cover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15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E39" w:rsidTr="00964519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30E39" w:rsidRPr="00351A77" w:rsidRDefault="00E30E39" w:rsidP="00B202A6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3</w:t>
            </w:r>
            <w:r w:rsidRPr="00351A77">
              <w:rPr>
                <w:b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764" w:rsidRDefault="00964519" w:rsidP="00036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With</w:t>
            </w:r>
            <w:r w:rsidR="002A3764">
              <w:rPr>
                <w:sz w:val="18"/>
                <w:szCs w:val="18"/>
              </w:rPr>
              <w:t xml:space="preserve"> hole cut and main gasket installed</w:t>
            </w:r>
            <w:r w:rsidR="00036F29">
              <w:rPr>
                <w:sz w:val="18"/>
                <w:szCs w:val="18"/>
              </w:rPr>
              <w:t>, set TurboAir2 unit in place.</w:t>
            </w:r>
            <w:r w:rsidR="00FA5D1A">
              <w:rPr>
                <w:sz w:val="18"/>
                <w:szCs w:val="18"/>
              </w:rPr>
              <w:t xml:space="preserve"> </w:t>
            </w:r>
            <w:r w:rsidR="00FA5D1A" w:rsidRPr="006C13C8">
              <w:rPr>
                <w:b/>
                <w:i/>
                <w:color w:val="00B0F0"/>
                <w:sz w:val="18"/>
                <w:szCs w:val="18"/>
              </w:rPr>
              <w:t xml:space="preserve"> Fig. </w:t>
            </w:r>
            <w:r w:rsidR="00FA5D1A">
              <w:rPr>
                <w:b/>
                <w:i/>
                <w:color w:val="00B0F0"/>
                <w:sz w:val="18"/>
                <w:szCs w:val="18"/>
              </w:rPr>
              <w:t>3</w:t>
            </w:r>
          </w:p>
          <w:p w:rsidR="00E30E39" w:rsidRPr="00E30E39" w:rsidRDefault="00036F29" w:rsidP="00FA5D1A">
            <w:pPr>
              <w:rPr>
                <w:sz w:val="18"/>
                <w:szCs w:val="18"/>
              </w:rPr>
            </w:pPr>
            <w:r w:rsidRPr="002239EE">
              <w:rPr>
                <w:b/>
                <w:color w:val="FF0000"/>
                <w:sz w:val="18"/>
                <w:szCs w:val="18"/>
              </w:rPr>
              <w:t xml:space="preserve">*NOTE*: </w:t>
            </w:r>
            <w:r w:rsidRPr="00036F29">
              <w:rPr>
                <w:b/>
                <w:sz w:val="18"/>
                <w:szCs w:val="18"/>
              </w:rPr>
              <w:t>F</w:t>
            </w:r>
            <w:r w:rsidR="00964519" w:rsidRPr="00036F29">
              <w:rPr>
                <w:b/>
                <w:sz w:val="18"/>
                <w:szCs w:val="18"/>
              </w:rPr>
              <w:t>an</w:t>
            </w:r>
            <w:r w:rsidR="00734768">
              <w:rPr>
                <w:b/>
                <w:sz w:val="18"/>
                <w:szCs w:val="18"/>
              </w:rPr>
              <w:t>s</w:t>
            </w:r>
            <w:r w:rsidR="00964519" w:rsidRPr="00036F29">
              <w:rPr>
                <w:b/>
                <w:sz w:val="18"/>
                <w:szCs w:val="18"/>
              </w:rPr>
              <w:t xml:space="preserve"> </w:t>
            </w:r>
            <w:r w:rsidRPr="00036F29">
              <w:rPr>
                <w:b/>
                <w:sz w:val="18"/>
                <w:szCs w:val="18"/>
              </w:rPr>
              <w:t xml:space="preserve">must be </w:t>
            </w:r>
            <w:r w:rsidR="00964519" w:rsidRPr="00036F29">
              <w:rPr>
                <w:b/>
                <w:sz w:val="18"/>
                <w:szCs w:val="18"/>
              </w:rPr>
              <w:t xml:space="preserve">facing </w:t>
            </w:r>
            <w:r w:rsidR="00734768">
              <w:rPr>
                <w:b/>
                <w:sz w:val="18"/>
                <w:szCs w:val="18"/>
              </w:rPr>
              <w:t>front</w:t>
            </w:r>
            <w:r w:rsidR="00964519" w:rsidRPr="00036F29">
              <w:rPr>
                <w:b/>
                <w:sz w:val="18"/>
                <w:szCs w:val="18"/>
              </w:rPr>
              <w:t xml:space="preserve"> of vehicle</w:t>
            </w:r>
            <w:r w:rsidRPr="00036F29">
              <w:rPr>
                <w:b/>
                <w:sz w:val="18"/>
                <w:szCs w:val="18"/>
              </w:rPr>
              <w:t>.</w:t>
            </w:r>
          </w:p>
        </w:tc>
      </w:tr>
      <w:tr w:rsidR="00E30E39" w:rsidTr="0019481A">
        <w:trPr>
          <w:trHeight w:val="5328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E30E39" w:rsidRPr="00351A77" w:rsidRDefault="00FA5D1A" w:rsidP="00B202A6">
            <w:pPr>
              <w:ind w:firstLine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47" type="#_x0000_t202" style="position:absolute;left:0;text-align:left;margin-left:478.35pt;margin-top:20.9pt;width:57.6pt;height:29.2pt;z-index:251681792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47">
                    <w:txbxContent>
                      <w:p w:rsidR="00004374" w:rsidRPr="00391A29" w:rsidRDefault="00FA5D1A" w:rsidP="00004374">
                        <w:pPr>
                          <w:rPr>
                            <w:b/>
                            <w:i/>
                            <w:color w:val="00B0F0"/>
                            <w:sz w:val="32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color w:val="00B0F0"/>
                            <w:sz w:val="32"/>
                            <w:szCs w:val="20"/>
                          </w:rPr>
                          <w:t>Fig. 4</w:t>
                        </w:r>
                      </w:p>
                    </w:txbxContent>
                  </v:textbox>
                  <w10:wrap anchory="page"/>
                </v:shape>
              </w:pict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142240</wp:posOffset>
                  </wp:positionV>
                  <wp:extent cx="4955540" cy="3063875"/>
                  <wp:effectExtent l="19050" t="0" r="0" b="0"/>
                  <wp:wrapNone/>
                  <wp:docPr id="4" name="Picture 3" descr="STE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540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4519" w:rsidTr="00964519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64519" w:rsidRPr="00351A77" w:rsidRDefault="00964519" w:rsidP="0096451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4.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19" w:rsidRPr="00427AA5" w:rsidRDefault="00964519" w:rsidP="009645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Connect main power and ground.</w:t>
            </w:r>
            <w:r w:rsidR="00004374">
              <w:rPr>
                <w:sz w:val="18"/>
                <w:szCs w:val="18"/>
              </w:rPr>
              <w:t xml:space="preserve"> </w:t>
            </w:r>
            <w:r w:rsidR="00004374" w:rsidRPr="006C13C8">
              <w:rPr>
                <w:b/>
                <w:i/>
                <w:color w:val="00B0F0"/>
                <w:sz w:val="18"/>
                <w:szCs w:val="18"/>
              </w:rPr>
              <w:t xml:space="preserve"> Fig. </w:t>
            </w:r>
            <w:r w:rsidR="00FA5D1A">
              <w:rPr>
                <w:b/>
                <w:i/>
                <w:color w:val="00B0F0"/>
                <w:sz w:val="18"/>
                <w:szCs w:val="18"/>
              </w:rPr>
              <w:t>4</w:t>
            </w:r>
          </w:p>
        </w:tc>
      </w:tr>
      <w:tr w:rsidR="002A3764" w:rsidTr="0019481A">
        <w:trPr>
          <w:trHeight w:val="561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3764" w:rsidRDefault="00FA5D1A" w:rsidP="0096451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pict>
                <v:shape id="_x0000_s1076" type="#_x0000_t202" style="position:absolute;margin-left:145.15pt;margin-top:35.45pt;width:76.05pt;height:40.85pt;z-index:251704320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76">
                    <w:txbxContent>
                      <w:p w:rsidR="00FA5D1A" w:rsidRPr="00FA5D1A" w:rsidRDefault="00FA5D1A" w:rsidP="00FA5D1A">
                        <w:pPr>
                          <w:rPr>
                            <w:b/>
                            <w:i/>
                            <w:color w:val="00B0F0"/>
                            <w:sz w:val="44"/>
                            <w:szCs w:val="20"/>
                          </w:rPr>
                        </w:pPr>
                        <w:r w:rsidRPr="00FA5D1A">
                          <w:rPr>
                            <w:b/>
                            <w:i/>
                            <w:color w:val="00B0F0"/>
                            <w:sz w:val="44"/>
                            <w:szCs w:val="20"/>
                          </w:rPr>
                          <w:t>Fig. 5</w:t>
                        </w:r>
                      </w:p>
                    </w:txbxContent>
                  </v:textbox>
                  <w10:wrap anchory="page"/>
                </v:shape>
              </w:pict>
            </w:r>
            <w:r w:rsidR="006A5EB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1558925</wp:posOffset>
                  </wp:positionH>
                  <wp:positionV relativeFrom="paragraph">
                    <wp:posOffset>-54610</wp:posOffset>
                  </wp:positionV>
                  <wp:extent cx="3543300" cy="3444240"/>
                  <wp:effectExtent l="19050" t="0" r="0" b="0"/>
                  <wp:wrapNone/>
                  <wp:docPr id="6" name="Picture 5" descr="STEP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481A" w:rsidRPr="00427AA5" w:rsidTr="00484BDC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19481A" w:rsidRPr="00351A77" w:rsidRDefault="0019481A" w:rsidP="0019481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5</w:t>
            </w:r>
            <w:r w:rsidRPr="00351A77">
              <w:rPr>
                <w:b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81A" w:rsidRDefault="0019481A" w:rsidP="001948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Attach intake seal to base of unit.</w:t>
            </w:r>
            <w:r w:rsidR="00004374">
              <w:rPr>
                <w:sz w:val="18"/>
                <w:szCs w:val="18"/>
              </w:rPr>
              <w:t xml:space="preserve"> </w:t>
            </w:r>
            <w:r w:rsidR="00004374" w:rsidRPr="006C13C8">
              <w:rPr>
                <w:b/>
                <w:i/>
                <w:color w:val="00B0F0"/>
                <w:sz w:val="18"/>
                <w:szCs w:val="18"/>
              </w:rPr>
              <w:t xml:space="preserve"> Fig. </w:t>
            </w:r>
            <w:r w:rsidR="00FA5D1A">
              <w:rPr>
                <w:b/>
                <w:i/>
                <w:color w:val="00B0F0"/>
                <w:sz w:val="18"/>
                <w:szCs w:val="18"/>
              </w:rPr>
              <w:t>5</w:t>
            </w:r>
          </w:p>
          <w:p w:rsidR="0019481A" w:rsidRPr="00E30E39" w:rsidRDefault="0019481A" w:rsidP="00FC29FD">
            <w:pPr>
              <w:rPr>
                <w:sz w:val="18"/>
                <w:szCs w:val="18"/>
              </w:rPr>
            </w:pPr>
            <w:r w:rsidRPr="002239EE">
              <w:rPr>
                <w:b/>
                <w:color w:val="FF0000"/>
                <w:sz w:val="18"/>
                <w:szCs w:val="18"/>
              </w:rPr>
              <w:t>*</w:t>
            </w:r>
            <w:r w:rsidRPr="00004374">
              <w:rPr>
                <w:b/>
                <w:color w:val="FF0000"/>
                <w:sz w:val="18"/>
                <w:szCs w:val="18"/>
              </w:rPr>
              <w:t>NOTE</w:t>
            </w:r>
            <w:r w:rsidRPr="002239EE">
              <w:rPr>
                <w:b/>
                <w:color w:val="FF0000"/>
                <w:sz w:val="18"/>
                <w:szCs w:val="18"/>
              </w:rPr>
              <w:t xml:space="preserve">*: </w:t>
            </w:r>
            <w:r>
              <w:rPr>
                <w:b/>
                <w:sz w:val="18"/>
                <w:szCs w:val="18"/>
              </w:rPr>
              <w:t xml:space="preserve">Stack intake seal to appropriate thickness. </w:t>
            </w:r>
            <w:r w:rsidR="00FC29FD">
              <w:rPr>
                <w:b/>
                <w:color w:val="FF0000"/>
                <w:sz w:val="18"/>
                <w:szCs w:val="18"/>
              </w:rPr>
              <w:t>Intake seal must</w:t>
            </w:r>
            <w:r w:rsidRPr="00004374">
              <w:rPr>
                <w:b/>
                <w:color w:val="FF0000"/>
                <w:sz w:val="18"/>
                <w:szCs w:val="18"/>
              </w:rPr>
              <w:t xml:space="preserve"> make contact to interior mount plate.</w:t>
            </w:r>
          </w:p>
        </w:tc>
      </w:tr>
      <w:tr w:rsidR="00260547" w:rsidTr="0071442E">
        <w:trPr>
          <w:trHeight w:val="5328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260547" w:rsidRPr="00351A77" w:rsidRDefault="00EC1713" w:rsidP="00B202A6">
            <w:pPr>
              <w:ind w:firstLine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61" style="position:absolute;left:0;text-align:left;margin-left:328.65pt;margin-top:181.15pt;width:9.5pt;height:7.9pt;z-index:251692032;mso-position-horizontal-relative:text;mso-position-vertical-relative:text" filled="f" strokecolor="red" strokeweight="2.25pt"/>
              </w:pict>
            </w:r>
            <w:r>
              <w:rPr>
                <w:noProof/>
                <w:sz w:val="20"/>
                <w:szCs w:val="20"/>
              </w:rPr>
              <w:pict>
                <v:shape id="_x0000_s1065" type="#_x0000_t32" style="position:absolute;left:0;text-align:left;margin-left:328.65pt;margin-top:189.05pt;width:95.4pt;height:4.75pt;z-index:251694080;mso-position-horizontal-relative:text;mso-position-vertical-relative:text" o:connectortype="straight" strokecolor="red" strokeweight="2.25pt">
                  <v:stroke endarrow="block"/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62" type="#_x0000_t32" style="position:absolute;left:0;text-align:left;margin-left:328.65pt;margin-top:158.3pt;width:0;height:30.75pt;flip:y;z-index:251693056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7132BA">
              <w:rPr>
                <w:noProof/>
                <w:sz w:val="20"/>
                <w:szCs w:val="20"/>
              </w:rPr>
              <w:pict>
                <v:shape id="_x0000_s1066" type="#_x0000_t202" style="position:absolute;left:0;text-align:left;margin-left:457.15pt;margin-top:48.25pt;width:77.9pt;height:44.75pt;z-index:251695104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66">
                    <w:txbxContent>
                      <w:p w:rsidR="006F6737" w:rsidRPr="007132BA" w:rsidRDefault="007132BA" w:rsidP="006F6737">
                        <w:pPr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</w:pPr>
                        <w:r w:rsidRPr="007132BA"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  <w:t>Fig. 7</w:t>
                        </w:r>
                      </w:p>
                    </w:txbxContent>
                  </v:textbox>
                  <w10:wrap anchory="page"/>
                </v:shape>
              </w:pict>
            </w:r>
            <w:r w:rsidR="007132BA">
              <w:rPr>
                <w:noProof/>
                <w:sz w:val="20"/>
                <w:szCs w:val="20"/>
              </w:rPr>
              <w:pict>
                <v:shape id="_x0000_s1054" type="#_x0000_t32" style="position:absolute;left:0;text-align:left;margin-left:48.8pt;margin-top:53.3pt;width:113.45pt;height:0;z-index:251688960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7132BA">
              <w:rPr>
                <w:noProof/>
                <w:sz w:val="20"/>
                <w:szCs w:val="20"/>
              </w:rPr>
              <w:pict>
                <v:shape id="_x0000_s1051" type="#_x0000_t32" style="position:absolute;left:0;text-align:left;margin-left:48.8pt;margin-top:53.3pt;width:172.2pt;height:94.1pt;z-index:251685888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7132BA">
              <w:rPr>
                <w:noProof/>
                <w:sz w:val="20"/>
                <w:szCs w:val="20"/>
              </w:rPr>
              <w:pict>
                <v:shape id="_x0000_s1052" type="#_x0000_t32" style="position:absolute;left:0;text-align:left;margin-left:48.8pt;margin-top:53.3pt;width:24.65pt;height:180.4pt;z-index:251686912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7132BA">
              <w:rPr>
                <w:noProof/>
                <w:sz w:val="20"/>
                <w:szCs w:val="20"/>
              </w:rPr>
              <w:pict>
                <v:shape id="_x0000_s1053" type="#_x0000_t32" style="position:absolute;left:0;text-align:left;margin-left:23.1pt;margin-top:53.3pt;width:25.7pt;height:81.75pt;flip:x;z-index:251687936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7132BA">
              <w:rPr>
                <w:noProof/>
                <w:sz w:val="20"/>
                <w:szCs w:val="20"/>
              </w:rPr>
              <w:pict>
                <v:shape id="_x0000_s1049" type="#_x0000_t202" style="position:absolute;left:0;text-align:left;margin-left:23.1pt;margin-top:23.9pt;width:109.8pt;height:60.3pt;z-index:251683840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49">
                    <w:txbxContent>
                      <w:p w:rsidR="00BD5AEF" w:rsidRPr="007132BA" w:rsidRDefault="007132BA" w:rsidP="00BD5AEF">
                        <w:pPr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  <w:t>Fig. 6</w:t>
                        </w:r>
                      </w:p>
                    </w:txbxContent>
                  </v:textbox>
                  <w10:wrap anchory="page"/>
                </v:shape>
              </w:pict>
            </w:r>
            <w:r w:rsidR="00C3447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3513455</wp:posOffset>
                  </wp:positionH>
                  <wp:positionV relativeFrom="paragraph">
                    <wp:posOffset>627380</wp:posOffset>
                  </wp:positionV>
                  <wp:extent cx="3357563" cy="1962150"/>
                  <wp:effectExtent l="19050" t="0" r="0" b="0"/>
                  <wp:wrapNone/>
                  <wp:docPr id="8" name="Picture 7" descr="STEP 6 -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6 - 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563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447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27305</wp:posOffset>
                  </wp:positionV>
                  <wp:extent cx="3479800" cy="3238500"/>
                  <wp:effectExtent l="19050" t="19050" r="25400" b="19050"/>
                  <wp:wrapNone/>
                  <wp:docPr id="7" name="Picture 6" descr="STEP 6 -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6 - 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3238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0547" w:rsidTr="0019481A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60547" w:rsidRPr="00351A77" w:rsidRDefault="0019481A" w:rsidP="00B202A6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6</w:t>
            </w:r>
            <w:r w:rsidR="00260547" w:rsidRPr="00351A77">
              <w:rPr>
                <w:b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547" w:rsidRPr="00E30E39" w:rsidRDefault="0019481A" w:rsidP="00BD5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Attach </w:t>
            </w:r>
            <w:r w:rsidR="00981BD1">
              <w:rPr>
                <w:sz w:val="18"/>
                <w:szCs w:val="18"/>
              </w:rPr>
              <w:t>interior mount plate using supplied hardware.</w:t>
            </w:r>
            <w:r w:rsidR="00BD5AEF">
              <w:rPr>
                <w:sz w:val="18"/>
                <w:szCs w:val="18"/>
              </w:rPr>
              <w:t xml:space="preserve"> </w:t>
            </w:r>
            <w:r w:rsidR="00BD5AEF" w:rsidRPr="006C13C8">
              <w:rPr>
                <w:b/>
                <w:i/>
                <w:color w:val="00B0F0"/>
                <w:sz w:val="18"/>
                <w:szCs w:val="18"/>
              </w:rPr>
              <w:t xml:space="preserve"> Fig.</w:t>
            </w:r>
            <w:r w:rsidR="007132BA">
              <w:rPr>
                <w:b/>
                <w:i/>
                <w:color w:val="00B0F0"/>
                <w:sz w:val="18"/>
                <w:szCs w:val="18"/>
              </w:rPr>
              <w:t xml:space="preserve"> 6</w:t>
            </w:r>
            <w:r>
              <w:rPr>
                <w:sz w:val="18"/>
                <w:szCs w:val="18"/>
              </w:rPr>
              <w:br/>
            </w:r>
            <w:r w:rsidR="00981BD1">
              <w:rPr>
                <w:b/>
                <w:color w:val="FF0000"/>
                <w:sz w:val="18"/>
                <w:szCs w:val="18"/>
              </w:rPr>
              <w:t>NOTE</w:t>
            </w:r>
            <w:r w:rsidRPr="002239EE">
              <w:rPr>
                <w:b/>
                <w:color w:val="FF0000"/>
                <w:sz w:val="18"/>
                <w:szCs w:val="18"/>
              </w:rPr>
              <w:t xml:space="preserve">: </w:t>
            </w:r>
            <w:r w:rsidR="00FC29FD">
              <w:rPr>
                <w:b/>
                <w:sz w:val="18"/>
                <w:szCs w:val="18"/>
              </w:rPr>
              <w:t>DO NOT over torque</w:t>
            </w:r>
            <w:r w:rsidR="00981BD1">
              <w:rPr>
                <w:b/>
                <w:sz w:val="18"/>
                <w:szCs w:val="18"/>
              </w:rPr>
              <w:t xml:space="preserve"> fasteners. Spacing between vehicle roof and bottom of </w:t>
            </w:r>
            <w:r w:rsidR="00BD5AEF">
              <w:rPr>
                <w:b/>
                <w:sz w:val="18"/>
                <w:szCs w:val="18"/>
              </w:rPr>
              <w:t>u</w:t>
            </w:r>
            <w:r w:rsidR="00981BD1">
              <w:rPr>
                <w:b/>
                <w:sz w:val="18"/>
                <w:szCs w:val="18"/>
              </w:rPr>
              <w:t>nit should be uniform. Roughly 1".</w:t>
            </w:r>
            <w:r w:rsidR="00C34477" w:rsidRPr="006C13C8">
              <w:rPr>
                <w:b/>
                <w:i/>
                <w:color w:val="00B0F0"/>
                <w:sz w:val="18"/>
                <w:szCs w:val="18"/>
              </w:rPr>
              <w:t xml:space="preserve"> Fig. </w:t>
            </w:r>
            <w:r w:rsidR="007132BA">
              <w:rPr>
                <w:b/>
                <w:i/>
                <w:color w:val="00B0F0"/>
                <w:sz w:val="18"/>
                <w:szCs w:val="18"/>
              </w:rPr>
              <w:t>7</w:t>
            </w:r>
          </w:p>
        </w:tc>
      </w:tr>
      <w:tr w:rsidR="00260547" w:rsidTr="001053F6">
        <w:trPr>
          <w:trHeight w:val="5328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260547" w:rsidRPr="00351A77" w:rsidRDefault="001053F6" w:rsidP="00B202A6">
            <w:pPr>
              <w:ind w:firstLine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132715</wp:posOffset>
                  </wp:positionV>
                  <wp:extent cx="3276600" cy="3029585"/>
                  <wp:effectExtent l="19050" t="0" r="0" b="0"/>
                  <wp:wrapNone/>
                  <wp:docPr id="9" name="Picture 8" descr="STEP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02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7D6A">
              <w:rPr>
                <w:noProof/>
                <w:sz w:val="20"/>
                <w:szCs w:val="20"/>
              </w:rPr>
              <w:pict>
                <v:shape id="_x0000_s1077" type="#_x0000_t202" style="position:absolute;left:0;text-align:left;margin-left:33.35pt;margin-top:19.6pt;width:77.9pt;height:44.75pt;z-index:251705344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77">
                    <w:txbxContent>
                      <w:p w:rsidR="00D07D6A" w:rsidRPr="007132BA" w:rsidRDefault="00D07D6A" w:rsidP="00D07D6A">
                        <w:pPr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</w:pPr>
                        <w:r w:rsidRPr="007132BA"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  <w:t xml:space="preserve">Fig. </w:t>
                        </w:r>
                        <w:r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  <w:t>8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19481A" w:rsidTr="0019481A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19481A" w:rsidRPr="00351A77" w:rsidRDefault="0019481A" w:rsidP="0019481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7.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81A" w:rsidRPr="00E30E39" w:rsidRDefault="00972FAE" w:rsidP="00972F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Loosen</w:t>
            </w:r>
            <w:r w:rsidR="006F6737">
              <w:rPr>
                <w:sz w:val="18"/>
                <w:szCs w:val="18"/>
              </w:rPr>
              <w:t xml:space="preserve"> thumbscrews</w:t>
            </w:r>
            <w:r w:rsidR="0019481A">
              <w:rPr>
                <w:sz w:val="18"/>
                <w:szCs w:val="18"/>
              </w:rPr>
              <w:t xml:space="preserve"> and set filter and filter cover to the side</w:t>
            </w:r>
            <w:r>
              <w:rPr>
                <w:sz w:val="18"/>
                <w:szCs w:val="18"/>
              </w:rPr>
              <w:t>.</w:t>
            </w:r>
            <w:r w:rsidR="0019481A">
              <w:rPr>
                <w:sz w:val="18"/>
                <w:szCs w:val="18"/>
              </w:rPr>
              <w:t xml:space="preserve"> </w:t>
            </w:r>
            <w:r w:rsidR="006F6737" w:rsidRPr="006C13C8">
              <w:rPr>
                <w:b/>
                <w:i/>
                <w:color w:val="00B0F0"/>
                <w:sz w:val="18"/>
                <w:szCs w:val="18"/>
              </w:rPr>
              <w:t xml:space="preserve"> Fig. </w:t>
            </w:r>
            <w:r w:rsidR="00D07D6A">
              <w:rPr>
                <w:b/>
                <w:i/>
                <w:color w:val="00B0F0"/>
                <w:sz w:val="18"/>
                <w:szCs w:val="18"/>
              </w:rPr>
              <w:t>8</w:t>
            </w:r>
          </w:p>
        </w:tc>
      </w:tr>
      <w:tr w:rsidR="00D07D6A" w:rsidTr="0019481A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D07D6A" w:rsidRPr="00351A77" w:rsidRDefault="00D07D6A" w:rsidP="00D07D6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8.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D6A" w:rsidRPr="00E30E39" w:rsidRDefault="00D07D6A" w:rsidP="00D0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Wire unit to controller option (instructions separate).</w:t>
            </w:r>
          </w:p>
        </w:tc>
      </w:tr>
      <w:tr w:rsidR="00D07D6A" w:rsidTr="001053F6">
        <w:trPr>
          <w:trHeight w:val="53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D6A" w:rsidRDefault="009B79EB" w:rsidP="00D07D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86" type="#_x0000_t202" style="position:absolute;margin-left:41.25pt;margin-top:90.3pt;width:77.9pt;height:44.75pt;z-index:251712512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K1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" filled="f" stroked="f">
                  <v:textbox style="mso-next-textbox:#_x0000_s1086">
                    <w:txbxContent>
                      <w:p w:rsidR="009B79EB" w:rsidRPr="007132BA" w:rsidRDefault="009B79EB" w:rsidP="009B79EB">
                        <w:pPr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</w:pPr>
                        <w:r w:rsidRPr="007132BA"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  <w:t xml:space="preserve">Fig. </w:t>
                        </w:r>
                        <w:r>
                          <w:rPr>
                            <w:b/>
                            <w:i/>
                            <w:color w:val="00B0F0"/>
                            <w:sz w:val="40"/>
                            <w:szCs w:val="20"/>
                          </w:rPr>
                          <w:t>9</w:t>
                        </w:r>
                      </w:p>
                    </w:txbxContent>
                  </v:textbox>
                  <w10:wrap anchory="page"/>
                </v:shape>
              </w:pict>
            </w:r>
            <w:r>
              <w:rPr>
                <w:noProof/>
                <w:sz w:val="18"/>
                <w:szCs w:val="18"/>
              </w:rPr>
              <w:pict>
                <v:shape id="_x0000_s1084" type="#_x0000_t32" style="position:absolute;margin-left:106.2pt;margin-top:104.65pt;width:44.9pt;height:78pt;z-index:251710464;mso-position-horizontal-relative:text;mso-position-vertical-relative:text" o:connectortype="straight" strokecolor="red" strokeweight="2.25pt">
                  <v:stroke endarrow="block"/>
                </v:shape>
              </w:pict>
            </w:r>
            <w:r>
              <w:rPr>
                <w:noProof/>
                <w:sz w:val="18"/>
                <w:szCs w:val="18"/>
              </w:rPr>
              <w:pict>
                <v:shape id="_x0000_s1085" type="#_x0000_t32" style="position:absolute;margin-left:106.2pt;margin-top:104.05pt;width:244.75pt;height:97.4pt;z-index:251711488;mso-position-horizontal-relative:text;mso-position-vertical-relative:text" o:connectortype="straight" strokecolor="red" strokeweight="2.25pt">
                  <v:stroke endarrow="block"/>
                </v:shape>
              </w:pict>
            </w:r>
            <w:r>
              <w:rPr>
                <w:noProof/>
                <w:sz w:val="18"/>
                <w:szCs w:val="18"/>
              </w:rPr>
              <w:pict>
                <v:shape id="_x0000_s1083" type="#_x0000_t32" style="position:absolute;margin-left:105.8pt;margin-top:60.45pt;width:238.9pt;height:43pt;flip:y;z-index:251709440;mso-position-horizontal-relative:text;mso-position-vertical-relative:text" o:connectortype="straight" strokecolor="red" strokeweight="2.25pt">
                  <v:stroke endarrow="block"/>
                </v:shape>
              </w:pict>
            </w:r>
            <w:r>
              <w:rPr>
                <w:noProof/>
                <w:sz w:val="18"/>
                <w:szCs w:val="18"/>
              </w:rPr>
              <w:pict>
                <v:shape id="_x0000_s1082" type="#_x0000_t32" style="position:absolute;margin-left:105.6pt;margin-top:35.4pt;width:67.5pt;height:67.75pt;flip:y;z-index:251708416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105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31750</wp:posOffset>
                  </wp:positionV>
                  <wp:extent cx="3569970" cy="3173095"/>
                  <wp:effectExtent l="19050" t="0" r="0" b="0"/>
                  <wp:wrapNone/>
                  <wp:docPr id="13" name="Picture 9" descr="STEP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 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970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7D6A" w:rsidTr="0019481A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D07D6A" w:rsidRPr="00351A77" w:rsidRDefault="00D07D6A" w:rsidP="00D07D6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9.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D6A" w:rsidRPr="00427AA5" w:rsidRDefault="00D07D6A" w:rsidP="00D0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Attach plenum to ceiling plate using supplied hardware. </w:t>
            </w:r>
            <w:r w:rsidRPr="006C13C8">
              <w:rPr>
                <w:b/>
                <w:i/>
                <w:color w:val="00B0F0"/>
                <w:sz w:val="18"/>
                <w:szCs w:val="18"/>
              </w:rPr>
              <w:t xml:space="preserve"> Fig. </w:t>
            </w:r>
            <w:r w:rsidR="009B79EB">
              <w:rPr>
                <w:b/>
                <w:i/>
                <w:color w:val="00B0F0"/>
                <w:sz w:val="18"/>
                <w:szCs w:val="18"/>
              </w:rPr>
              <w:t>9</w:t>
            </w:r>
          </w:p>
        </w:tc>
      </w:tr>
      <w:tr w:rsidR="00D07D6A" w:rsidTr="0019481A">
        <w:trPr>
          <w:trHeight w:val="14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D07D6A" w:rsidRDefault="00D07D6A" w:rsidP="00D07D6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10.</w:t>
            </w: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D6A" w:rsidRDefault="00D07D6A" w:rsidP="00D0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Reattach filter and filter cover using thumbscrews from Step 7.</w:t>
            </w:r>
          </w:p>
        </w:tc>
      </w:tr>
    </w:tbl>
    <w:p w:rsidR="00260547" w:rsidRPr="00D32CAA" w:rsidRDefault="00260547" w:rsidP="00D32CAA">
      <w:pPr>
        <w:tabs>
          <w:tab w:val="left" w:pos="2342"/>
        </w:tabs>
      </w:pPr>
    </w:p>
    <w:sectPr w:rsidR="00260547" w:rsidRPr="00D32CAA" w:rsidSect="00D32CAA">
      <w:headerReference w:type="default" r:id="rId17"/>
      <w:footerReference w:type="default" r:id="rId18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506" w:rsidRDefault="00D40506" w:rsidP="00D32CAA">
      <w:r>
        <w:separator/>
      </w:r>
    </w:p>
  </w:endnote>
  <w:endnote w:type="continuationSeparator" w:id="1">
    <w:p w:rsidR="00D40506" w:rsidRDefault="00D40506" w:rsidP="00D32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CAA" w:rsidRDefault="00D32CAA" w:rsidP="00D32CAA">
    <w:pPr>
      <w:pStyle w:val="Footer"/>
      <w:ind w:right="360"/>
      <w:jc w:val="right"/>
    </w:pPr>
    <w:r>
      <w:t xml:space="preserve">                                                                            Page </w:t>
    </w:r>
    <w:fldSimple w:instr=" PAGE ">
      <w:r w:rsidR="00EC1713">
        <w:rPr>
          <w:noProof/>
        </w:rPr>
        <w:t>1</w:t>
      </w:r>
    </w:fldSimple>
    <w:r>
      <w:t xml:space="preserve"> of </w:t>
    </w:r>
    <w:r w:rsidR="00E35468">
      <w:rPr>
        <w:noProof/>
      </w:rPr>
      <w:fldChar w:fldCharType="begin"/>
    </w:r>
    <w:r>
      <w:rPr>
        <w:noProof/>
      </w:rPr>
      <w:instrText xml:space="preserve"> NUMPAGES </w:instrText>
    </w:r>
    <w:r w:rsidR="00E35468">
      <w:rPr>
        <w:noProof/>
      </w:rPr>
      <w:fldChar w:fldCharType="separate"/>
    </w:r>
    <w:r w:rsidR="00EC1713">
      <w:rPr>
        <w:noProof/>
      </w:rPr>
      <w:t>4</w:t>
    </w:r>
    <w:r w:rsidR="00E35468">
      <w:rPr>
        <w:noProof/>
      </w:rPr>
      <w:fldChar w:fldCharType="end"/>
    </w:r>
  </w:p>
  <w:p w:rsidR="00D32CAA" w:rsidRDefault="00D32C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506" w:rsidRDefault="00D40506" w:rsidP="00D32CAA">
      <w:r>
        <w:separator/>
      </w:r>
    </w:p>
  </w:footnote>
  <w:footnote w:type="continuationSeparator" w:id="1">
    <w:p w:rsidR="00D40506" w:rsidRDefault="00D40506" w:rsidP="00D32C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85" w:type="dxa"/>
      <w:jc w:val="center"/>
      <w:tblInd w:w="12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15" w:type="dxa"/>
        <w:right w:w="115" w:type="dxa"/>
      </w:tblCellMar>
      <w:tblLook w:val="01E0"/>
    </w:tblPr>
    <w:tblGrid>
      <w:gridCol w:w="2094"/>
      <w:gridCol w:w="7467"/>
      <w:gridCol w:w="1724"/>
    </w:tblGrid>
    <w:tr w:rsidR="00D32CAA" w:rsidTr="00B202A6">
      <w:trPr>
        <w:trHeight w:val="443"/>
        <w:jc w:val="center"/>
      </w:trPr>
      <w:tc>
        <w:tcPr>
          <w:tcW w:w="2094" w:type="dxa"/>
          <w:vMerge w:val="restart"/>
          <w:shd w:val="clear" w:color="auto" w:fill="auto"/>
          <w:vAlign w:val="center"/>
        </w:tcPr>
        <w:p w:rsidR="00D32CAA" w:rsidRPr="009A2BF7" w:rsidRDefault="00D32CAA" w:rsidP="00B202A6">
          <w:pPr>
            <w:jc w:val="center"/>
            <w:rPr>
              <w:b/>
              <w:color w:val="FFFFFF"/>
              <w:sz w:val="16"/>
              <w:szCs w:val="16"/>
            </w:rPr>
          </w:pPr>
          <w:r w:rsidRPr="00097BB8">
            <w:rPr>
              <w:b/>
              <w:noProof/>
              <w:color w:val="FFFFFF"/>
              <w:sz w:val="16"/>
              <w:szCs w:val="16"/>
            </w:rPr>
            <w:drawing>
              <wp:inline distT="0" distB="0" distL="0" distR="0">
                <wp:extent cx="1183086" cy="804504"/>
                <wp:effectExtent l="0" t="0" r="0" b="0"/>
                <wp:docPr id="16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erkshire Coa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7019" cy="807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32CAA" w:rsidRPr="00427AA5" w:rsidRDefault="00D32CAA" w:rsidP="00B202A6">
          <w:pPr>
            <w:jc w:val="center"/>
            <w:rPr>
              <w:b/>
              <w:color w:val="FFFFFF"/>
              <w:sz w:val="16"/>
              <w:szCs w:val="16"/>
            </w:rPr>
          </w:pPr>
        </w:p>
      </w:tc>
      <w:tc>
        <w:tcPr>
          <w:tcW w:w="7467" w:type="dxa"/>
          <w:shd w:val="clear" w:color="auto" w:fill="000000" w:themeFill="text1"/>
          <w:vAlign w:val="center"/>
        </w:tcPr>
        <w:p w:rsidR="00D32CAA" w:rsidRPr="00427AA5" w:rsidRDefault="00D32CAA" w:rsidP="00B202A6">
          <w:pPr>
            <w:jc w:val="center"/>
            <w:rPr>
              <w:b/>
              <w:color w:val="FFFFFF"/>
              <w:sz w:val="32"/>
              <w:szCs w:val="32"/>
            </w:rPr>
          </w:pPr>
          <w:r>
            <w:rPr>
              <w:b/>
              <w:color w:val="FFFFFF"/>
              <w:sz w:val="32"/>
              <w:szCs w:val="32"/>
            </w:rPr>
            <w:t>TURBOAIR2</w:t>
          </w:r>
        </w:p>
      </w:tc>
      <w:tc>
        <w:tcPr>
          <w:tcW w:w="1724" w:type="dxa"/>
          <w:shd w:val="clear" w:color="auto" w:fill="000000" w:themeFill="text1"/>
        </w:tcPr>
        <w:p w:rsidR="00D32CAA" w:rsidRPr="00427AA5" w:rsidRDefault="00D32CAA" w:rsidP="00B202A6">
          <w:pPr>
            <w:jc w:val="right"/>
            <w:rPr>
              <w:b/>
              <w:color w:val="FFFFFF"/>
              <w:sz w:val="16"/>
              <w:szCs w:val="16"/>
            </w:rPr>
          </w:pPr>
          <w:r w:rsidRPr="00427AA5">
            <w:rPr>
              <w:b/>
              <w:color w:val="FFFFFF"/>
              <w:sz w:val="16"/>
              <w:szCs w:val="16"/>
            </w:rPr>
            <w:t>Rev. A</w:t>
          </w:r>
        </w:p>
        <w:p w:rsidR="00D32CAA" w:rsidRPr="00427AA5" w:rsidRDefault="00D32CAA" w:rsidP="00B202A6">
          <w:pPr>
            <w:jc w:val="right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Updated: 11/11/20</w:t>
          </w:r>
        </w:p>
      </w:tc>
    </w:tr>
    <w:tr w:rsidR="00D32CAA" w:rsidTr="00B202A6">
      <w:trPr>
        <w:trHeight w:val="803"/>
        <w:jc w:val="center"/>
      </w:trPr>
      <w:tc>
        <w:tcPr>
          <w:tcW w:w="2094" w:type="dxa"/>
          <w:vMerge/>
          <w:shd w:val="clear" w:color="auto" w:fill="auto"/>
        </w:tcPr>
        <w:p w:rsidR="00D32CAA" w:rsidRPr="00427AA5" w:rsidRDefault="00D32CAA" w:rsidP="00B202A6">
          <w:pPr>
            <w:rPr>
              <w:sz w:val="20"/>
              <w:szCs w:val="20"/>
            </w:rPr>
          </w:pPr>
        </w:p>
      </w:tc>
      <w:tc>
        <w:tcPr>
          <w:tcW w:w="7467" w:type="dxa"/>
          <w:shd w:val="clear" w:color="auto" w:fill="auto"/>
          <w:vAlign w:val="center"/>
        </w:tcPr>
        <w:p w:rsidR="00D32CAA" w:rsidRPr="009A2BF7" w:rsidRDefault="00D32CAA" w:rsidP="00B202A6">
          <w:pPr>
            <w:jc w:val="center"/>
          </w:pPr>
          <w:r w:rsidRPr="00097BB8">
            <w:rPr>
              <w:sz w:val="32"/>
              <w:szCs w:val="22"/>
            </w:rPr>
            <w:t>GENERAL INSTALL GUIDE</w:t>
          </w:r>
        </w:p>
      </w:tc>
      <w:tc>
        <w:tcPr>
          <w:tcW w:w="1724" w:type="dxa"/>
          <w:shd w:val="clear" w:color="auto" w:fill="auto"/>
          <w:vAlign w:val="center"/>
        </w:tcPr>
        <w:p w:rsidR="00D32CAA" w:rsidRPr="00427AA5" w:rsidRDefault="00D32CAA" w:rsidP="00B202A6">
          <w:pPr>
            <w:jc w:val="center"/>
            <w:rPr>
              <w:sz w:val="20"/>
              <w:szCs w:val="20"/>
            </w:rPr>
          </w:pPr>
          <w:r w:rsidRPr="00097BB8">
            <w:rPr>
              <w:noProof/>
              <w:sz w:val="20"/>
              <w:szCs w:val="20"/>
            </w:rPr>
            <w:drawing>
              <wp:inline distT="0" distB="0" distL="0" distR="0">
                <wp:extent cx="720421" cy="575315"/>
                <wp:effectExtent l="19050" t="0" r="3479" b="0"/>
                <wp:docPr id="18" name="Picture 9" descr="Turbo Air 2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urbo Air 2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680" cy="577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32CAA" w:rsidRPr="00D32CAA" w:rsidRDefault="00D32CAA" w:rsidP="00D32CA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20"/>
  <w:displayHorizontalDrawingGridEvery w:val="2"/>
  <w:characterSpacingControl w:val="doNotCompress"/>
  <w:hdrShapeDefaults>
    <o:shapedefaults v:ext="edit" spidmax="1843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D32CAA"/>
    <w:rsid w:val="00004374"/>
    <w:rsid w:val="00036F29"/>
    <w:rsid w:val="00060E86"/>
    <w:rsid w:val="00081068"/>
    <w:rsid w:val="001053F6"/>
    <w:rsid w:val="00121258"/>
    <w:rsid w:val="00153507"/>
    <w:rsid w:val="0019481A"/>
    <w:rsid w:val="00245441"/>
    <w:rsid w:val="00260547"/>
    <w:rsid w:val="00296D5C"/>
    <w:rsid w:val="002A3764"/>
    <w:rsid w:val="002A6398"/>
    <w:rsid w:val="002B4472"/>
    <w:rsid w:val="002E047B"/>
    <w:rsid w:val="00342A9A"/>
    <w:rsid w:val="00391A29"/>
    <w:rsid w:val="003E25BC"/>
    <w:rsid w:val="004533F4"/>
    <w:rsid w:val="005B3E7C"/>
    <w:rsid w:val="006438CA"/>
    <w:rsid w:val="006A5A4A"/>
    <w:rsid w:val="006A5EB3"/>
    <w:rsid w:val="006C13C8"/>
    <w:rsid w:val="006D4CF1"/>
    <w:rsid w:val="006F6737"/>
    <w:rsid w:val="00712722"/>
    <w:rsid w:val="007132BA"/>
    <w:rsid w:val="0071442E"/>
    <w:rsid w:val="00734768"/>
    <w:rsid w:val="00756F1B"/>
    <w:rsid w:val="008572B3"/>
    <w:rsid w:val="00964519"/>
    <w:rsid w:val="00972FAE"/>
    <w:rsid w:val="00981BD1"/>
    <w:rsid w:val="009A3C26"/>
    <w:rsid w:val="009B79EB"/>
    <w:rsid w:val="009C2DC0"/>
    <w:rsid w:val="009F2D96"/>
    <w:rsid w:val="00AD6C7D"/>
    <w:rsid w:val="00B44A88"/>
    <w:rsid w:val="00BD5AEF"/>
    <w:rsid w:val="00C34477"/>
    <w:rsid w:val="00C52D07"/>
    <w:rsid w:val="00CB347F"/>
    <w:rsid w:val="00D07D6A"/>
    <w:rsid w:val="00D2449D"/>
    <w:rsid w:val="00D32CAA"/>
    <w:rsid w:val="00D40506"/>
    <w:rsid w:val="00D536E4"/>
    <w:rsid w:val="00E120A9"/>
    <w:rsid w:val="00E30E39"/>
    <w:rsid w:val="00E35468"/>
    <w:rsid w:val="00EC1713"/>
    <w:rsid w:val="00EC4BED"/>
    <w:rsid w:val="00F3012A"/>
    <w:rsid w:val="00F76AA7"/>
    <w:rsid w:val="00F77D6C"/>
    <w:rsid w:val="00FA5D1A"/>
    <w:rsid w:val="00FC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red"/>
    </o:shapedefaults>
    <o:shapelayout v:ext="edit">
      <o:idmap v:ext="edit" data="1"/>
      <o:rules v:ext="edit">
        <o:r id="V:Rule17" type="connector" idref="#_x0000_s1062"/>
        <o:r id="V:Rule18" type="connector" idref="#_x0000_s1044"/>
        <o:r id="V:Rule19" type="connector" idref="#_x0000_s1031"/>
        <o:r id="V:Rule21" type="connector" idref="#_x0000_s1032"/>
        <o:r id="V:Rule22" type="connector" idref="#_x0000_s1051"/>
        <o:r id="V:Rule23" type="connector" idref="#_x0000_s1065"/>
        <o:r id="V:Rule24" type="connector" idref="#_x0000_s1033"/>
        <o:r id="V:Rule25" type="connector" idref="#_x0000_s1052"/>
        <o:r id="V:Rule27" type="connector" idref="#_x0000_s1030"/>
        <o:r id="V:Rule29" type="connector" idref="#_x0000_s1040"/>
        <o:r id="V:Rule31" type="connector" idref="#_x0000_s1054"/>
        <o:r id="V:Rule32" type="connector" idref="#_x0000_s1053"/>
        <o:r id="V:Rule37" type="connector" idref="#_x0000_s1082"/>
        <o:r id="V:Rule38" type="connector" idref="#_x0000_s1083"/>
        <o:r id="V:Rule39" type="connector" idref="#_x0000_s1084"/>
        <o:r id="V:Rule40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32C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2CAA"/>
  </w:style>
  <w:style w:type="paragraph" w:styleId="Footer">
    <w:name w:val="footer"/>
    <w:basedOn w:val="Normal"/>
    <w:link w:val="FooterChar"/>
    <w:uiPriority w:val="99"/>
    <w:semiHidden/>
    <w:unhideWhenUsed/>
    <w:rsid w:val="00D32C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2CAA"/>
  </w:style>
  <w:style w:type="paragraph" w:styleId="BalloonText">
    <w:name w:val="Balloon Text"/>
    <w:basedOn w:val="Normal"/>
    <w:link w:val="BalloonTextChar"/>
    <w:uiPriority w:val="99"/>
    <w:semiHidden/>
    <w:unhideWhenUsed/>
    <w:rsid w:val="00D32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747FE-38B8-45F6-B8EC-6EF873F2C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dcterms:created xsi:type="dcterms:W3CDTF">2020-11-15T16:40:00Z</dcterms:created>
  <dcterms:modified xsi:type="dcterms:W3CDTF">2020-11-20T00:02:00Z</dcterms:modified>
</cp:coreProperties>
</file>